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pageBreakBefore w:val="0"/>
        <w:spacing w:line="276" w:lineRule="auto"/>
        <w:rPr/>
      </w:pPr>
      <w:bookmarkStart w:colFirst="0" w:colLast="0" w:name="_3hf4hod4ai07" w:id="0"/>
      <w:bookmarkEnd w:id="0"/>
      <w:r w:rsidDel="00000000" w:rsidR="00000000" w:rsidRPr="00000000">
        <w:rPr>
          <w:rtl w:val="0"/>
        </w:rPr>
        <w:t xml:space="preserve">MYSA </w:t>
      </w:r>
      <w:r w:rsidDel="00000000" w:rsidR="00000000" w:rsidRPr="00000000">
        <w:rPr>
          <w:rtl w:val="0"/>
        </w:rPr>
        <w:t xml:space="preserve">Meeting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76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before="100" w:line="276" w:lineRule="auto"/>
        <w:jc w:val="center"/>
        <w:rPr>
          <w:color w:val="666666"/>
          <w:sz w:val="28"/>
          <w:szCs w:val="28"/>
        </w:rPr>
      </w:pPr>
      <w:r w:rsidDel="00000000" w:rsidR="00000000" w:rsidRPr="00000000">
        <w:rPr>
          <w:b w:val="1"/>
          <w:color w:val="666666"/>
          <w:sz w:val="28"/>
          <w:szCs w:val="28"/>
          <w:rtl w:val="0"/>
        </w:rPr>
        <w:t xml:space="preserve">Date:</w:t>
      </w:r>
      <w:r w:rsidDel="00000000" w:rsidR="00000000" w:rsidRPr="00000000">
        <w:rPr>
          <w:b w:val="0"/>
          <w:color w:val="666666"/>
          <w:sz w:val="28"/>
          <w:szCs w:val="28"/>
          <w:rtl w:val="0"/>
        </w:rPr>
        <w:t xml:space="preserve"> </w:t>
      </w:r>
      <w:r w:rsidDel="00000000" w:rsidR="00000000" w:rsidRPr="00000000">
        <w:rPr>
          <w:color w:val="666666"/>
          <w:sz w:val="28"/>
          <w:szCs w:val="28"/>
          <w:rtl w:val="0"/>
        </w:rPr>
        <w:t xml:space="preserve">March 27, 2022     </w:t>
      </w:r>
      <w:r w:rsidDel="00000000" w:rsidR="00000000" w:rsidRPr="00000000">
        <w:rPr>
          <w:b w:val="1"/>
          <w:color w:val="666666"/>
          <w:sz w:val="28"/>
          <w:szCs w:val="28"/>
          <w:rtl w:val="0"/>
        </w:rPr>
        <w:t xml:space="preserve">Time:</w:t>
      </w:r>
      <w:r w:rsidDel="00000000" w:rsidR="00000000" w:rsidRPr="00000000">
        <w:rPr>
          <w:b w:val="0"/>
          <w:color w:val="666666"/>
          <w:sz w:val="28"/>
          <w:szCs w:val="28"/>
          <w:rtl w:val="0"/>
        </w:rPr>
        <w:t xml:space="preserve"> </w:t>
      </w:r>
      <w:r w:rsidDel="00000000" w:rsidR="00000000" w:rsidRPr="00000000">
        <w:rPr>
          <w:color w:val="666666"/>
          <w:sz w:val="28"/>
          <w:szCs w:val="28"/>
          <w:rtl w:val="0"/>
        </w:rPr>
        <w:t xml:space="preserve">6</w:t>
      </w:r>
      <w:r w:rsidDel="00000000" w:rsidR="00000000" w:rsidRPr="00000000">
        <w:rPr>
          <w:b w:val="0"/>
          <w:color w:val="666666"/>
          <w:sz w:val="28"/>
          <w:szCs w:val="28"/>
          <w:rtl w:val="0"/>
        </w:rPr>
        <w:t xml:space="preserve">:00</w:t>
      </w:r>
      <w:r w:rsidDel="00000000" w:rsidR="00000000" w:rsidRPr="00000000">
        <w:rPr>
          <w:color w:val="666666"/>
          <w:sz w:val="28"/>
          <w:szCs w:val="28"/>
          <w:rtl w:val="0"/>
        </w:rPr>
        <w:t xml:space="preserve"> p</w:t>
      </w:r>
      <w:r w:rsidDel="00000000" w:rsidR="00000000" w:rsidRPr="00000000">
        <w:rPr>
          <w:b w:val="0"/>
          <w:color w:val="666666"/>
          <w:sz w:val="28"/>
          <w:szCs w:val="28"/>
          <w:rtl w:val="0"/>
        </w:rPr>
        <w:t xml:space="preserve">m     </w:t>
      </w:r>
      <w:r w:rsidDel="00000000" w:rsidR="00000000" w:rsidRPr="00000000">
        <w:rPr>
          <w:b w:val="1"/>
          <w:color w:val="666666"/>
          <w:sz w:val="28"/>
          <w:szCs w:val="28"/>
          <w:rtl w:val="0"/>
        </w:rPr>
        <w:t xml:space="preserve">Location:</w:t>
      </w:r>
      <w:r w:rsidDel="00000000" w:rsidR="00000000" w:rsidRPr="00000000">
        <w:rPr>
          <w:color w:val="666666"/>
          <w:sz w:val="28"/>
          <w:szCs w:val="28"/>
          <w:rtl w:val="0"/>
        </w:rPr>
        <w:t xml:space="preserve"> MES Cafeteria</w:t>
      </w:r>
    </w:p>
    <w:p w:rsidR="00000000" w:rsidDel="00000000" w:rsidP="00000000" w:rsidRDefault="00000000" w:rsidRPr="00000000" w14:paraId="00000004">
      <w:pPr>
        <w:pageBreakBefore w:val="0"/>
        <w:spacing w:line="276" w:lineRule="auto"/>
        <w:jc w:val="left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pageBreakBefore w:val="0"/>
        <w:spacing w:line="276" w:lineRule="auto"/>
        <w:rPr>
          <w:b w:val="0"/>
        </w:rPr>
      </w:pPr>
      <w:bookmarkStart w:colFirst="0" w:colLast="0" w:name="_s4ricfar0763" w:id="1"/>
      <w:bookmarkEnd w:id="1"/>
      <w:r w:rsidDel="00000000" w:rsidR="00000000" w:rsidRPr="00000000">
        <w:rPr>
          <w:b w:val="0"/>
          <w:rtl w:val="0"/>
        </w:rPr>
        <w:t xml:space="preserve">Introduction of 2022 Officers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3"/>
        </w:numPr>
        <w:spacing w:line="276" w:lineRule="auto"/>
        <w:ind w:left="720" w:hanging="36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President:  Cynda Spatz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3"/>
        </w:numPr>
        <w:spacing w:line="276" w:lineRule="auto"/>
        <w:ind w:left="720" w:hanging="36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Vice-President:  Kara Tohm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3"/>
        </w:numPr>
        <w:spacing w:line="276" w:lineRule="auto"/>
        <w:ind w:left="720" w:hanging="36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Secretary:  Corinne Zielke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3"/>
        </w:numPr>
        <w:spacing w:line="276" w:lineRule="auto"/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Treasurer:  Mary Griffin</w:t>
      </w:r>
    </w:p>
    <w:p w:rsidR="00000000" w:rsidDel="00000000" w:rsidP="00000000" w:rsidRDefault="00000000" w:rsidRPr="00000000" w14:paraId="0000000A">
      <w:pPr>
        <w:pStyle w:val="Heading1"/>
        <w:pageBreakBefore w:val="0"/>
        <w:spacing w:line="276" w:lineRule="auto"/>
        <w:rPr>
          <w:b w:val="0"/>
        </w:rPr>
      </w:pPr>
      <w:bookmarkStart w:colFirst="0" w:colLast="0" w:name="_nc34j4slznwr" w:id="2"/>
      <w:bookmarkEnd w:id="2"/>
      <w:r w:rsidDel="00000000" w:rsidR="00000000" w:rsidRPr="00000000">
        <w:rPr>
          <w:b w:val="0"/>
          <w:rtl w:val="0"/>
        </w:rPr>
        <w:t xml:space="preserve">Registrations/Teams + Coaching Assignments 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4"/>
        </w:numPr>
        <w:spacing w:line="276" w:lineRule="auto"/>
        <w:ind w:left="720" w:hanging="36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159 children registered at this time - 9 payments still pending. (Secretary Zielke)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4"/>
        </w:numPr>
        <w:spacing w:line="276" w:lineRule="auto"/>
        <w:ind w:left="720" w:hanging="36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See chart at end of agenda.  12/13 teams total.</w:t>
      </w:r>
    </w:p>
    <w:p w:rsidR="00000000" w:rsidDel="00000000" w:rsidP="00000000" w:rsidRDefault="00000000" w:rsidRPr="00000000" w14:paraId="0000000D">
      <w:pPr>
        <w:pageBreakBefore w:val="0"/>
        <w:numPr>
          <w:ilvl w:val="1"/>
          <w:numId w:val="4"/>
        </w:numPr>
        <w:spacing w:line="276" w:lineRule="auto"/>
        <w:ind w:left="144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Discuss how to handle tee-ball (teams or all one group)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4"/>
        </w:numPr>
        <w:spacing w:line="276" w:lineRule="auto"/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Pony + Babe Ruth likely will combine as one Babe Ruth Team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4"/>
        </w:numPr>
        <w:spacing w:line="276" w:lineRule="auto"/>
        <w:ind w:left="720" w:hanging="36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Need parents to coach the four Coach Pitch Teams.  Only one volunteer so far.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4"/>
        </w:numPr>
        <w:spacing w:line="276" w:lineRule="auto"/>
        <w:ind w:left="720" w:hanging="36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Background check forms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4"/>
        </w:numPr>
        <w:spacing w:line="276" w:lineRule="auto"/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Coaches Code of Conduct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4"/>
        </w:numPr>
        <w:spacing w:line="276" w:lineRule="auto"/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Concussion Protocol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4"/>
        </w:numPr>
        <w:spacing w:line="276" w:lineRule="auto"/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Umpired Coordinator Updates (Ashley Bonikowske)</w:t>
      </w:r>
    </w:p>
    <w:p w:rsidR="00000000" w:rsidDel="00000000" w:rsidP="00000000" w:rsidRDefault="00000000" w:rsidRPr="00000000" w14:paraId="00000014">
      <w:pPr>
        <w:pStyle w:val="Heading1"/>
        <w:pageBreakBefore w:val="0"/>
        <w:spacing w:line="276" w:lineRule="auto"/>
        <w:rPr>
          <w:b w:val="0"/>
        </w:rPr>
      </w:pPr>
      <w:bookmarkStart w:colFirst="0" w:colLast="0" w:name="_cvwf1loglr07" w:id="3"/>
      <w:bookmarkEnd w:id="3"/>
      <w:r w:rsidDel="00000000" w:rsidR="00000000" w:rsidRPr="00000000">
        <w:rPr>
          <w:b w:val="0"/>
          <w:rtl w:val="0"/>
        </w:rPr>
        <w:t xml:space="preserve">Sponsorships/Fundraising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spacing w:line="276" w:lineRule="auto"/>
        <w:ind w:left="720" w:hanging="36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New program introduced with 3 levels of sponsorship (Secretary Zielke)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spacing w:line="276" w:lineRule="auto"/>
        <w:ind w:left="720" w:hanging="36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Message sent to 2021 sponsors offering first opportunity for “shirt” sponsorship.  Have received written responses from Steve &amp; Michelle’s, Premier Bank, Eastling Insurance.</w:t>
      </w:r>
    </w:p>
    <w:p w:rsidR="00000000" w:rsidDel="00000000" w:rsidP="00000000" w:rsidRDefault="00000000" w:rsidRPr="00000000" w14:paraId="00000017">
      <w:pPr>
        <w:pageBreakBefore w:val="0"/>
        <w:numPr>
          <w:ilvl w:val="1"/>
          <w:numId w:val="1"/>
        </w:numPr>
        <w:spacing w:line="276" w:lineRule="auto"/>
        <w:ind w:left="144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Communicated with Team Outfitters and established timeline for order.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spacing w:line="276" w:lineRule="auto"/>
        <w:ind w:left="720" w:hanging="36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Will be sending message to full Chamber of Commerce list week of 3/28.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spacing w:line="276" w:lineRule="auto"/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Golf Outing:  (Vice President Tohm) 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1"/>
        </w:numPr>
        <w:spacing w:line="276" w:lineRule="auto"/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Equipment Swap (Meredith Bowers)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1"/>
        </w:numPr>
        <w:spacing w:line="276" w:lineRule="auto"/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Field Preparation (Vice President Tohm/Secretary Zielke)</w:t>
      </w:r>
    </w:p>
    <w:p w:rsidR="00000000" w:rsidDel="00000000" w:rsidP="00000000" w:rsidRDefault="00000000" w:rsidRPr="00000000" w14:paraId="0000001C">
      <w:pPr>
        <w:pStyle w:val="Heading1"/>
        <w:pageBreakBefore w:val="0"/>
        <w:rPr>
          <w:b w:val="0"/>
        </w:rPr>
      </w:pPr>
      <w:bookmarkStart w:colFirst="0" w:colLast="0" w:name="_jqjejpdumx1g" w:id="4"/>
      <w:bookmarkEnd w:id="4"/>
      <w:r w:rsidDel="00000000" w:rsidR="00000000" w:rsidRPr="00000000">
        <w:rPr>
          <w:b w:val="0"/>
          <w:rtl w:val="0"/>
        </w:rPr>
        <w:t xml:space="preserve">Scheduling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Games</w:t>
      </w:r>
    </w:p>
    <w:p w:rsidR="00000000" w:rsidDel="00000000" w:rsidP="00000000" w:rsidRDefault="00000000" w:rsidRPr="00000000" w14:paraId="0000001E">
      <w:pPr>
        <w:pageBreakBefore w:val="0"/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 one has volunteered as baseball coordinator.  </w:t>
      </w:r>
    </w:p>
    <w:p w:rsidR="00000000" w:rsidDel="00000000" w:rsidP="00000000" w:rsidRDefault="00000000" w:rsidRPr="00000000" w14:paraId="0000001F">
      <w:pPr>
        <w:pageBreakBefore w:val="0"/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Mark Margelofsky has reached out regarding scheduling of meetings for Pony/Babe Ruth - he suggested 4/6, 4/13, 4/18 or 4/20.</w:t>
      </w:r>
    </w:p>
    <w:p w:rsidR="00000000" w:rsidDel="00000000" w:rsidP="00000000" w:rsidRDefault="00000000" w:rsidRPr="00000000" w14:paraId="00000020">
      <w:pPr>
        <w:pageBreakBefore w:val="0"/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Communication has been sent to DeAnna Volz from Weyauwega to reach out to our MYSA email when a date/time is established for 10u/12u games.</w:t>
      </w:r>
    </w:p>
    <w:p w:rsidR="00000000" w:rsidDel="00000000" w:rsidP="00000000" w:rsidRDefault="00000000" w:rsidRPr="00000000" w14:paraId="00000021">
      <w:pPr>
        <w:pageBreakBefore w:val="0"/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Softball game scheduling meeting will take place on 4/24.  Softball Coordinator Corinne Zielke will attend and has invited MacKenzie Faskell and Erin Seeger to join.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Practices (Secretary Zielke)</w:t>
      </w:r>
    </w:p>
    <w:p w:rsidR="00000000" w:rsidDel="00000000" w:rsidP="00000000" w:rsidRDefault="00000000" w:rsidRPr="00000000" w14:paraId="00000023">
      <w:pPr>
        <w:pageBreakBefore w:val="0"/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 master schedule has been created to plan practice schedules for all teams.  Slots will be from 5:30pm to 7:00pm and from 7:00pm to 8:30pm.  Tee-ball, Coach Pitch, 10u softball, 10u baseball and 12u baseball will use Fields 1 and 2 by MES.  12u Softball, 14U Softball and Pony/Babe Ruth Baseball will utilize Lindsay Field.</w:t>
      </w:r>
    </w:p>
    <w:p w:rsidR="00000000" w:rsidDel="00000000" w:rsidP="00000000" w:rsidRDefault="00000000" w:rsidRPr="00000000" w14:paraId="00000024">
      <w:pPr>
        <w:pageBreakBefore w:val="0"/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All schedule changes, once finalized, must be communicated to and approved by MYSA Secretary Corinne Zielke, who maintains the online schedule at www.manawayouthsports.org/schedule</w:t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Communicate, communicate, communicate please.  This is especially true with any home game changes - First State Bank (Mary Griffin), Concession Coordinator, Volunteer Coordinator, Umpire Coordinator need to know so they can cancel volunteers, start up cash and umpires.</w:t>
      </w:r>
    </w:p>
    <w:p w:rsidR="00000000" w:rsidDel="00000000" w:rsidP="00000000" w:rsidRDefault="00000000" w:rsidRPr="00000000" w14:paraId="00000026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pacing w:line="276" w:lineRule="auto"/>
        <w:rPr>
          <w:sz w:val="16"/>
          <w:szCs w:val="16"/>
        </w:rPr>
      </w:pPr>
      <w:r w:rsidDel="00000000" w:rsidR="00000000" w:rsidRPr="00000000">
        <w:rPr>
          <w:b w:val="1"/>
          <w:color w:val="3d85c6"/>
          <w:sz w:val="40"/>
          <w:szCs w:val="40"/>
          <w:rtl w:val="0"/>
        </w:rPr>
        <w:t xml:space="preserve">Notes and Action Items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Registration Numbers:</w:t>
      </w:r>
    </w:p>
    <w:p w:rsidR="00000000" w:rsidDel="00000000" w:rsidP="00000000" w:rsidRDefault="00000000" w:rsidRPr="00000000" w14:paraId="0000002A">
      <w:pPr>
        <w:pageBreakBefore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300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00"/>
        <w:gridCol w:w="1500"/>
        <w:tblGridChange w:id="0">
          <w:tblGrid>
            <w:gridCol w:w="1500"/>
            <w:gridCol w:w="1500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8093b3" w:space="0" w:sz="18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Team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93b3" w:space="0" w:sz="18" w:val="single"/>
              <w:right w:color="000000" w:space="0" w:sz="0" w:val="nil"/>
            </w:tcBorders>
            <w:shd w:fill="8093b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# Players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6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10u Baseball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6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10U Softball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6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12u Baseball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6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12u Softball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6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14u Softball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6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Babe Ruth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6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Coach Pitch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6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Pony Baseball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18" w:val="single"/>
              <w:right w:color="ffffff" w:space="0" w:sz="6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Tball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8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Grand 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pageBreakBefore w:val="0"/>
        <w:jc w:val="left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720" w:top="720" w:left="1080" w:right="108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pageBreakBefore w:val="0"/>
      <w:jc w:val="center"/>
      <w:rPr>
        <w:color w:val="999999"/>
        <w:sz w:val="16"/>
        <w:szCs w:val="16"/>
      </w:rPr>
    </w:pPr>
    <w:hyperlink r:id="rId1">
      <w:r w:rsidDel="00000000" w:rsidR="00000000" w:rsidRPr="00000000">
        <w:rPr>
          <w:b w:val="1"/>
          <w:color w:val="999999"/>
          <w:sz w:val="16"/>
          <w:szCs w:val="16"/>
          <w:rtl w:val="0"/>
        </w:rPr>
        <w:t xml:space="preserve">Meeting Agenda Templates </w:t>
      </w:r>
    </w:hyperlink>
    <w:r w:rsidDel="00000000" w:rsidR="00000000" w:rsidRPr="00000000">
      <w:rPr>
        <w:color w:val="999999"/>
        <w:sz w:val="16"/>
        <w:szCs w:val="16"/>
        <w:rtl w:val="0"/>
      </w:rPr>
      <w:t xml:space="preserve"> |  © 2019 by Vertex42.com  |  https://www.vertex42.com/WordTemplates/meeting-agenda.html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pageBreakBefore w:val="0"/>
      <w:jc w:val="center"/>
      <w:rPr>
        <w:color w:val="ffffff"/>
      </w:rPr>
    </w:pPr>
    <w:r w:rsidDel="00000000" w:rsidR="00000000" w:rsidRPr="00000000">
      <w:rPr>
        <w:color w:val="ffffff"/>
        <w:sz w:val="16"/>
        <w:szCs w:val="16"/>
        <w:rtl w:val="0"/>
      </w:rPr>
      <w:t xml:space="preserve">© 2019 by Vertex42.com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00" w:lineRule="auto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  <w:jc w:val="center"/>
    </w:pPr>
    <w:rPr>
      <w:b w:val="1"/>
      <w:color w:val="3d85c6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line="271.2" w:lineRule="auto"/>
      <w:jc w:val="center"/>
    </w:pPr>
    <w:rPr>
      <w:b w:val="1"/>
      <w:color w:val="666666"/>
      <w:sz w:val="40"/>
      <w:szCs w:val="4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vertex42.com/WordTemplates/meeting-agend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